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D88" w:rsidRDefault="007406E8">
      <w:pPr>
        <w:pStyle w:val="a"/>
        <w:spacing w:before="240" w:after="240"/>
      </w:pPr>
      <w:bookmarkStart w:id="0" w:name="_GoBack"/>
      <w:bookmarkEnd w:id="0"/>
      <w:r>
        <w:rPr>
          <w:rStyle w:val="a0"/>
          <w:rFonts w:eastAsia="Yu Mincho Regular" w:cs="Yu Mincho Regular"/>
          <w:szCs w:val="21"/>
        </w:rPr>
        <w:t>高校一年の春。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「ミリエル司教は、なぜジャン・バルジャンを救うのか」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初めて観たミュージカル。</w:t>
      </w:r>
      <w:r>
        <w:br/>
      </w:r>
      <w:r>
        <w:rPr>
          <w:rStyle w:val="a0"/>
          <w:rFonts w:eastAsia="Yu Mincho Regular" w:cs="Yu Mincho Regular"/>
          <w:szCs w:val="21"/>
        </w:rPr>
        <w:t>3</w:t>
      </w:r>
      <w:r>
        <w:rPr>
          <w:rStyle w:val="a0"/>
          <w:rFonts w:eastAsia="Yu Mincho Regular" w:cs="Yu Mincho Regular"/>
          <w:szCs w:val="21"/>
        </w:rPr>
        <w:t>時間、わたしを悶々とさせた。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バルジャンは救われた。</w:t>
      </w:r>
      <w:r>
        <w:br/>
      </w:r>
      <w:r>
        <w:rPr>
          <w:rStyle w:val="a0"/>
          <w:rFonts w:eastAsia="Yu Mincho Regular" w:cs="Yu Mincho Regular"/>
          <w:szCs w:val="21"/>
        </w:rPr>
        <w:t>けれど、わたしは救われなかった。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司教はバルジャンに好意があったのか。</w:t>
      </w:r>
      <w:r>
        <w:br/>
      </w:r>
      <w:r>
        <w:rPr>
          <w:rStyle w:val="a0"/>
          <w:rFonts w:eastAsia="Yu Mincho Regular" w:cs="Yu Mincho Regular"/>
          <w:szCs w:val="21"/>
        </w:rPr>
        <w:t>バルジャンの良心に賭けたのか。</w:t>
      </w:r>
      <w:r>
        <w:br/>
      </w:r>
      <w:r>
        <w:rPr>
          <w:rStyle w:val="a0"/>
          <w:rFonts w:eastAsia="Yu Mincho Regular" w:cs="Yu Mincho Regular"/>
          <w:szCs w:val="21"/>
        </w:rPr>
        <w:t>それとも、キリスト教は誰彼構わず人を救うものなのか。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バルジャンのような罪人は、ごまんといる。</w:t>
      </w:r>
      <w:r>
        <w:br/>
      </w:r>
      <w:r>
        <w:rPr>
          <w:rStyle w:val="a0"/>
          <w:rFonts w:eastAsia="Yu Mincho Regular" w:cs="Yu Mincho Regular"/>
          <w:szCs w:val="21"/>
        </w:rPr>
        <w:t>彼らを片っ端から救い、更生へと導くのがキリスト教なのか。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愛をもって人のために動く。</w:t>
      </w:r>
      <w:r>
        <w:br/>
      </w:r>
      <w:r>
        <w:rPr>
          <w:rStyle w:val="a0"/>
          <w:rFonts w:eastAsia="Yu Mincho Regular" w:cs="Yu Mincho Regular"/>
          <w:szCs w:val="21"/>
        </w:rPr>
        <w:t>善い行いをする。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そんなことができる人たち。</w:t>
      </w:r>
      <w:r>
        <w:br/>
      </w:r>
      <w:r>
        <w:rPr>
          <w:rStyle w:val="a0"/>
          <w:rFonts w:eastAsia="Yu Mincho Regular" w:cs="Yu Mincho Regular"/>
          <w:szCs w:val="21"/>
        </w:rPr>
        <w:t>自分からはずっとずっと遠いところにいる人たち。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そんなふうに思っていた。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わたしは救われなくてもいいように生きねば。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そんなふうに思った。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大学に進学した。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初めて、聖書を知った。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聖書を読んでいくなかで、わたしは「赦し」というものを知った。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コロサイの信徒への手紙には、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「互いに忍び合い、責めるべきことがあっても、赦し合いなさい。主があなたがたを赦してくださったように、あなた</w:t>
      </w:r>
      <w:r>
        <w:rPr>
          <w:rStyle w:val="a0"/>
          <w:rFonts w:eastAsia="Yu Mincho Regular" w:cs="Yu Mincho Regular"/>
          <w:szCs w:val="21"/>
        </w:rPr>
        <w:t>がたも同じようにしなさい。」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（『聖書</w:t>
      </w:r>
      <w:r>
        <w:rPr>
          <w:rStyle w:val="a0"/>
          <w:rFonts w:eastAsia="Yu Mincho Regular" w:cs="Yu Mincho Regular"/>
          <w:szCs w:val="21"/>
        </w:rPr>
        <w:t xml:space="preserve"> </w:t>
      </w:r>
      <w:r>
        <w:rPr>
          <w:rStyle w:val="a0"/>
          <w:rFonts w:eastAsia="Yu Mincho Regular" w:cs="Yu Mincho Regular"/>
          <w:szCs w:val="21"/>
        </w:rPr>
        <w:t>聖書協会共同訳』コロサイの信徒への手紙</w:t>
      </w:r>
      <w:r>
        <w:rPr>
          <w:rStyle w:val="a0"/>
          <w:rFonts w:eastAsia="Yu Mincho Regular" w:cs="Yu Mincho Regular"/>
          <w:szCs w:val="21"/>
        </w:rPr>
        <w:t>3</w:t>
      </w:r>
      <w:r>
        <w:rPr>
          <w:rStyle w:val="a0"/>
          <w:rFonts w:eastAsia="Yu Mincho Regular" w:cs="Yu Mincho Regular"/>
          <w:szCs w:val="21"/>
        </w:rPr>
        <w:t>章</w:t>
      </w:r>
      <w:r>
        <w:rPr>
          <w:rStyle w:val="a0"/>
          <w:rFonts w:eastAsia="Yu Mincho Regular" w:cs="Yu Mincho Regular"/>
          <w:szCs w:val="21"/>
        </w:rPr>
        <w:t>13</w:t>
      </w:r>
      <w:r>
        <w:rPr>
          <w:rStyle w:val="a0"/>
          <w:rFonts w:eastAsia="Yu Mincho Regular" w:cs="Yu Mincho Regular"/>
          <w:szCs w:val="21"/>
        </w:rPr>
        <w:t>節）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とある。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lastRenderedPageBreak/>
        <w:t>赦すというのは、過去に目を瞑ることではなかった。</w:t>
      </w:r>
      <w:r>
        <w:br/>
      </w:r>
      <w:r>
        <w:rPr>
          <w:rStyle w:val="a0"/>
          <w:rFonts w:eastAsia="Yu Mincho Regular" w:cs="Yu Mincho Regular"/>
          <w:szCs w:val="21"/>
        </w:rPr>
        <w:t>過去を負ったその人を、受け止める。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そんなふうに感じた。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救われるとは、困難から直接助け出されることだと思っていた。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苦しみがなくなること。</w:t>
      </w:r>
      <w:r>
        <w:br/>
      </w:r>
      <w:r>
        <w:rPr>
          <w:rStyle w:val="a0"/>
          <w:rFonts w:eastAsia="Yu Mincho Regular" w:cs="Yu Mincho Regular"/>
          <w:szCs w:val="21"/>
        </w:rPr>
        <w:t>罪が消えること。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けれど、そうではないのかもしれない。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罪を抱えたままでも、もう一度歩き出せる。</w:t>
      </w:r>
      <w:r>
        <w:br/>
      </w:r>
      <w:r>
        <w:rPr>
          <w:rStyle w:val="a0"/>
          <w:rFonts w:eastAsia="Yu Mincho Regular" w:cs="Yu Mincho Regular"/>
          <w:szCs w:val="21"/>
        </w:rPr>
        <w:t>その可能性を与えられることも、救いなのかもしれない。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そう考えると、あの日のミリエル司教の行動が、少し違って見えた。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そして、「赦し」を知ったことで、わたしは初めて、自分も赦される側にいるのだと思えた。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愛をもって人のために動く。</w:t>
      </w:r>
      <w:r>
        <w:br/>
      </w:r>
      <w:r>
        <w:rPr>
          <w:rStyle w:val="a0"/>
          <w:rFonts w:eastAsia="Yu Mincho Regular" w:cs="Yu Mincho Regular"/>
          <w:szCs w:val="21"/>
        </w:rPr>
        <w:t>善い行いをする。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そんな人間になってから、キリスト教の内側に入るのだと思っていた。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違った。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善い人だから救われるのではない。</w:t>
      </w:r>
      <w:r>
        <w:br/>
      </w:r>
      <w:r>
        <w:rPr>
          <w:rStyle w:val="a0"/>
          <w:rFonts w:eastAsia="Yu Mincho Regular" w:cs="Yu Mincho Regular"/>
          <w:szCs w:val="21"/>
        </w:rPr>
        <w:t>完全だから赦されるのでもない。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赦される側に、自分もいる。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そのことを知ったとき、</w:t>
      </w:r>
      <w:r>
        <w:rPr>
          <w:rStyle w:val="a0"/>
          <w:rFonts w:eastAsia="Yu Mincho Regular" w:cs="Yu Mincho Regular"/>
          <w:szCs w:val="21"/>
        </w:rPr>
        <w:t>15</w:t>
      </w:r>
      <w:r>
        <w:rPr>
          <w:rStyle w:val="a0"/>
          <w:rFonts w:eastAsia="Yu Mincho Regular" w:cs="Yu Mincho Regular"/>
          <w:szCs w:val="21"/>
        </w:rPr>
        <w:t>歳の春からずっと胸の中に残っていた問いが、少しだけほどけた気がした。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ミリエル司教がなぜジャン・バルジャンを救ったか。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司教は、バルジャンの罪の、その先にいる人間を見ていたのかもしれない。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15</w:t>
      </w:r>
      <w:r>
        <w:rPr>
          <w:rStyle w:val="a0"/>
          <w:rFonts w:eastAsia="Yu Mincho Regular" w:cs="Yu Mincho Regular"/>
          <w:szCs w:val="21"/>
        </w:rPr>
        <w:t>歳だったわたしには、それがわからなかった。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バルジャンは救われた。</w:t>
      </w:r>
      <w:r>
        <w:br/>
      </w:r>
      <w:r>
        <w:rPr>
          <w:rStyle w:val="a0"/>
          <w:rFonts w:eastAsia="Yu Mincho Regular" w:cs="Yu Mincho Regular"/>
          <w:szCs w:val="21"/>
        </w:rPr>
        <w:t>わたしは救われなかった。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そう思っていた。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あれから何年も経った。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聖書を知り、「赦し」を知った今なら、少しだけ違う言葉を置ける。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バルジャンは救われた。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ひょっとすると、わたしも救われる側にいた。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あの日、ミリエル司教が差し出したものが何だったのか。</w:t>
      </w:r>
    </w:p>
    <w:p w:rsidR="000B1D88" w:rsidRDefault="007406E8">
      <w:pPr>
        <w:pStyle w:val="a"/>
        <w:spacing w:before="240" w:after="240"/>
      </w:pPr>
      <w:r>
        <w:rPr>
          <w:rStyle w:val="a0"/>
          <w:rFonts w:eastAsia="Yu Mincho Regular" w:cs="Yu Mincho Regular"/>
          <w:szCs w:val="21"/>
        </w:rPr>
        <w:t>その答えを、わたしは</w:t>
      </w:r>
      <w:r>
        <w:rPr>
          <w:rStyle w:val="a0"/>
          <w:rFonts w:eastAsia="Yu Mincho Regular" w:cs="Yu Mincho Regular"/>
          <w:szCs w:val="21"/>
        </w:rPr>
        <w:t>15</w:t>
      </w:r>
      <w:r>
        <w:rPr>
          <w:rStyle w:val="a0"/>
          <w:rFonts w:eastAsia="Yu Mincho Regular" w:cs="Yu Mincho Regular"/>
          <w:szCs w:val="21"/>
        </w:rPr>
        <w:t>歳の春から、ずっと探している。</w:t>
      </w:r>
    </w:p>
    <w:p w:rsidR="000B1D88" w:rsidRDefault="000B1D88">
      <w:pPr>
        <w:pStyle w:val="a"/>
      </w:pPr>
    </w:p>
    <w:sectPr w:rsidR="000B1D88">
      <w:pgSz w:w="11906" w:h="16838"/>
      <w:pgMar w:top="1440" w:right="1440" w:bottom="1440" w:left="144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406E8">
      <w:r>
        <w:separator/>
      </w:r>
    </w:p>
  </w:endnote>
  <w:endnote w:type="continuationSeparator" w:id="0">
    <w:p w:rsidR="00000000" w:rsidRDefault="0074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Yu Mincho Regular">
    <w:altName w:val="Times New Roman"/>
    <w:charset w:val="00"/>
    <w:family w:val="roman"/>
    <w:pitch w:val="default"/>
  </w:font>
  <w:font w:name="MS Mincho">
    <w:altName w:val="MS Gothic"/>
    <w:panose1 w:val="02020609040205080304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jorEastAsia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406E8">
      <w:r>
        <w:rPr>
          <w:color w:val="000000"/>
        </w:rPr>
        <w:separator/>
      </w:r>
    </w:p>
  </w:footnote>
  <w:footnote w:type="continuationSeparator" w:id="0">
    <w:p w:rsidR="00000000" w:rsidRDefault="00740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84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0B1D88"/>
    <w:rsid w:val="000B1D88"/>
    <w:rsid w:val="0074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9FBEE34A-F0EE-40BC-A6EA-FA268BFE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Yu Mincho Regular" w:eastAsia="MS Mincho" w:hAnsi="Yu Mincho Regular" w:cs="Arial"/>
        <w:kern w:val="3"/>
        <w:sz w:val="21"/>
        <w:szCs w:val="22"/>
        <w:lang w:val="en-US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見出し 1"/>
    <w:basedOn w:val="a"/>
    <w:next w:val="a"/>
    <w:pPr>
      <w:keepNext/>
      <w:spacing w:before="280" w:after="80"/>
      <w:outlineLvl w:val="0"/>
    </w:pPr>
    <w:rPr>
      <w:rFonts w:ascii="Yu Gothic Light" w:eastAsia="MS Gothic" w:hAnsi="Yu Gothic Light" w:cs="Times New Roman"/>
      <w:sz w:val="32"/>
      <w:szCs w:val="32"/>
    </w:rPr>
  </w:style>
  <w:style w:type="paragraph" w:customStyle="1" w:styleId="2">
    <w:name w:val="見出し 2"/>
    <w:basedOn w:val="a"/>
    <w:next w:val="a"/>
    <w:pPr>
      <w:keepNext/>
      <w:spacing w:before="160" w:after="80"/>
      <w:outlineLvl w:val="1"/>
    </w:pPr>
    <w:rPr>
      <w:rFonts w:ascii="Yu Gothic Light" w:eastAsia="MS Gothic" w:hAnsi="Yu Gothic Light" w:cs="Times New Roman"/>
      <w:sz w:val="28"/>
      <w:szCs w:val="28"/>
    </w:rPr>
  </w:style>
  <w:style w:type="paragraph" w:customStyle="1" w:styleId="3">
    <w:name w:val="見出し 3"/>
    <w:basedOn w:val="a"/>
    <w:next w:val="a"/>
    <w:pPr>
      <w:keepNext/>
      <w:spacing w:before="160" w:after="80"/>
      <w:outlineLvl w:val="2"/>
    </w:pPr>
    <w:rPr>
      <w:rFonts w:ascii="Yu Gothic Light" w:eastAsia="MS Gothic" w:hAnsi="Yu Gothic Light" w:cs="Times New Roman"/>
      <w:sz w:val="24"/>
      <w:szCs w:val="24"/>
    </w:rPr>
  </w:style>
  <w:style w:type="paragraph" w:customStyle="1" w:styleId="4">
    <w:name w:val="見出し 4"/>
    <w:basedOn w:val="a"/>
    <w:next w:val="a"/>
    <w:pPr>
      <w:keepNext/>
      <w:spacing w:before="80" w:after="40"/>
      <w:outlineLvl w:val="3"/>
    </w:pPr>
    <w:rPr>
      <w:rFonts w:ascii="Yu Gothic Light" w:eastAsia="MS Gothic" w:hAnsi="Yu Gothic Light" w:cs="Times New Roman"/>
    </w:rPr>
  </w:style>
  <w:style w:type="paragraph" w:customStyle="1" w:styleId="5">
    <w:name w:val="見出し 5"/>
    <w:basedOn w:val="a"/>
    <w:next w:val="a"/>
    <w:pPr>
      <w:keepNext/>
      <w:spacing w:before="80" w:after="40"/>
      <w:ind w:left="220"/>
      <w:outlineLvl w:val="4"/>
    </w:pPr>
    <w:rPr>
      <w:rFonts w:ascii="Yu Gothic Light" w:eastAsia="MS Gothic" w:hAnsi="Yu Gothic Light" w:cs="Times New Roman"/>
    </w:rPr>
  </w:style>
  <w:style w:type="paragraph" w:customStyle="1" w:styleId="6">
    <w:name w:val="見出し 6"/>
    <w:basedOn w:val="a"/>
    <w:next w:val="a"/>
    <w:pPr>
      <w:keepNext/>
      <w:spacing w:before="80" w:after="40"/>
      <w:ind w:left="440"/>
      <w:outlineLvl w:val="5"/>
    </w:pPr>
    <w:rPr>
      <w:rFonts w:ascii="Yu Gothic Light" w:eastAsia="MS Gothic" w:hAnsi="Yu Gothic Light" w:cs="Times New Roman"/>
    </w:rPr>
  </w:style>
  <w:style w:type="paragraph" w:customStyle="1" w:styleId="7">
    <w:name w:val="見出し 7"/>
    <w:basedOn w:val="a"/>
    <w:next w:val="a"/>
    <w:pPr>
      <w:keepNext/>
      <w:spacing w:before="80" w:after="40"/>
      <w:ind w:left="660"/>
      <w:outlineLvl w:val="6"/>
    </w:pPr>
    <w:rPr>
      <w:rFonts w:ascii="Yu Gothic Light" w:eastAsia="MS Gothic" w:hAnsi="Yu Gothic Light" w:cs="Times New Roman"/>
    </w:rPr>
  </w:style>
  <w:style w:type="paragraph" w:customStyle="1" w:styleId="8">
    <w:name w:val="見出し 8"/>
    <w:basedOn w:val="a"/>
    <w:next w:val="a"/>
    <w:pPr>
      <w:keepNext/>
      <w:spacing w:before="80" w:after="40"/>
      <w:ind w:left="880"/>
      <w:outlineLvl w:val="7"/>
    </w:pPr>
    <w:rPr>
      <w:rFonts w:ascii="Yu Gothic Light" w:eastAsia="MS Gothic" w:hAnsi="Yu Gothic Light" w:cs="Times New Roman"/>
    </w:rPr>
  </w:style>
  <w:style w:type="paragraph" w:customStyle="1" w:styleId="9">
    <w:name w:val="見出し 9"/>
    <w:basedOn w:val="a"/>
    <w:next w:val="a"/>
    <w:pPr>
      <w:keepNext/>
      <w:spacing w:before="80" w:after="40"/>
      <w:ind w:left="1100"/>
      <w:outlineLvl w:val="8"/>
    </w:pPr>
    <w:rPr>
      <w:rFonts w:ascii="Yu Gothic Light" w:eastAsia="MS Gothic" w:hAnsi="Yu Gothic Light" w:cs="Times New Roman"/>
    </w:rPr>
  </w:style>
  <w:style w:type="paragraph" w:customStyle="1" w:styleId="a">
    <w:name w:val="標準"/>
    <w:pPr>
      <w:widowControl w:val="0"/>
      <w:suppressAutoHyphens/>
      <w:jc w:val="both"/>
    </w:pPr>
  </w:style>
  <w:style w:type="character" w:customStyle="1" w:styleId="a0">
    <w:name w:val="段落フォント"/>
  </w:style>
  <w:style w:type="character" w:customStyle="1" w:styleId="10">
    <w:name w:val="見出し 1 (文字)"/>
    <w:basedOn w:val="a0"/>
    <w:rPr>
      <w:rFonts w:ascii="Yu Gothic Light" w:eastAsia="MS Gothic" w:hAnsi="Yu Gothic Light" w:cs="Times New Roman"/>
      <w:sz w:val="32"/>
      <w:szCs w:val="32"/>
    </w:rPr>
  </w:style>
  <w:style w:type="character" w:customStyle="1" w:styleId="20">
    <w:name w:val="見出し 2 (文字)"/>
    <w:basedOn w:val="a0"/>
    <w:rPr>
      <w:rFonts w:ascii="Yu Gothic Light" w:eastAsia="MS Gothic" w:hAnsi="Yu Gothic Light" w:cs="Times New Roman"/>
      <w:sz w:val="28"/>
      <w:szCs w:val="28"/>
    </w:rPr>
  </w:style>
  <w:style w:type="character" w:customStyle="1" w:styleId="30">
    <w:name w:val="見出し 3 (文字)"/>
    <w:basedOn w:val="a0"/>
    <w:rPr>
      <w:rFonts w:ascii="Yu Gothic Light" w:eastAsia="MS Gothic" w:hAnsi="Yu Gothic Light" w:cs="Times New Roman"/>
      <w:sz w:val="24"/>
      <w:szCs w:val="24"/>
    </w:rPr>
  </w:style>
  <w:style w:type="character" w:customStyle="1" w:styleId="40">
    <w:name w:val="見出し 4 (文字)"/>
    <w:basedOn w:val="a0"/>
    <w:rPr>
      <w:rFonts w:ascii="Yu Gothic Light" w:eastAsia="MS Gothic" w:hAnsi="Yu Gothic Light" w:cs="Times New Roman"/>
    </w:rPr>
  </w:style>
  <w:style w:type="character" w:customStyle="1" w:styleId="50">
    <w:name w:val="見出し 5 (文字)"/>
    <w:basedOn w:val="a0"/>
    <w:rPr>
      <w:rFonts w:ascii="Yu Gothic Light" w:eastAsia="MS Gothic" w:hAnsi="Yu Gothic Light" w:cs="Times New Roman"/>
    </w:rPr>
  </w:style>
  <w:style w:type="character" w:customStyle="1" w:styleId="60">
    <w:name w:val="見出し 6 (文字)"/>
    <w:basedOn w:val="a0"/>
    <w:rPr>
      <w:rFonts w:ascii="Yu Gothic Light" w:eastAsia="MS Gothic" w:hAnsi="Yu Gothic Light" w:cs="Times New Roman"/>
    </w:rPr>
  </w:style>
  <w:style w:type="character" w:customStyle="1" w:styleId="70">
    <w:name w:val="見出し 7 (文字)"/>
    <w:basedOn w:val="a0"/>
    <w:rPr>
      <w:rFonts w:ascii="Yu Gothic Light" w:eastAsia="MS Gothic" w:hAnsi="Yu Gothic Light" w:cs="Times New Roman"/>
    </w:rPr>
  </w:style>
  <w:style w:type="character" w:customStyle="1" w:styleId="80">
    <w:name w:val="見出し 8 (文字)"/>
    <w:basedOn w:val="a0"/>
    <w:rPr>
      <w:rFonts w:ascii="Yu Gothic Light" w:eastAsia="MS Gothic" w:hAnsi="Yu Gothic Light" w:cs="Times New Roman"/>
    </w:rPr>
  </w:style>
  <w:style w:type="character" w:customStyle="1" w:styleId="90">
    <w:name w:val="見出し 9 (文字)"/>
    <w:basedOn w:val="a0"/>
    <w:rPr>
      <w:rFonts w:ascii="Yu Gothic Light" w:eastAsia="MS Gothic" w:hAnsi="Yu Gothic Light" w:cs="Times New Roman"/>
    </w:rPr>
  </w:style>
  <w:style w:type="character" w:customStyle="1" w:styleId="a1">
    <w:name w:val="表題 (文字)"/>
    <w:basedOn w:val="a0"/>
    <w:rPr>
      <w:rFonts w:ascii="Yu Gothic Light" w:eastAsia="MS Gothic" w:hAnsi="Yu Gothic Light" w:cs="Times New Roman"/>
      <w:sz w:val="56"/>
      <w:szCs w:val="56"/>
    </w:rPr>
  </w:style>
  <w:style w:type="paragraph" w:customStyle="1" w:styleId="a2">
    <w:name w:val="表題"/>
    <w:basedOn w:val="a"/>
    <w:next w:val="a"/>
    <w:pPr>
      <w:spacing w:after="80"/>
      <w:jc w:val="center"/>
    </w:pPr>
    <w:rPr>
      <w:rFonts w:ascii="Yu Gothic Light" w:eastAsia="MS Gothic" w:hAnsi="Yu Gothic Light" w:cs="Times New Roman"/>
      <w:sz w:val="56"/>
      <w:szCs w:val="56"/>
    </w:rPr>
  </w:style>
  <w:style w:type="character" w:customStyle="1" w:styleId="a3">
    <w:name w:val="副題 (文字)"/>
    <w:basedOn w:val="a0"/>
    <w:rPr>
      <w:rFonts w:ascii="Yu Gothic Light" w:eastAsia="majorEastAsia" w:hAnsi="Yu Gothic Light" w:cs="Times New Roman"/>
      <w:color w:val="595959"/>
      <w:sz w:val="28"/>
      <w:szCs w:val="28"/>
    </w:rPr>
  </w:style>
  <w:style w:type="paragraph" w:customStyle="1" w:styleId="a4">
    <w:name w:val="副題"/>
    <w:basedOn w:val="a"/>
    <w:next w:val="a"/>
    <w:pPr>
      <w:jc w:val="center"/>
      <w:outlineLvl w:val="1"/>
    </w:pPr>
    <w:rPr>
      <w:rFonts w:ascii="Yu Gothic Light" w:eastAsia="majorEastAsia" w:hAnsi="Yu Gothic Light" w:cs="Times New Roman"/>
      <w:color w:val="595959"/>
      <w:sz w:val="28"/>
      <w:szCs w:val="28"/>
    </w:rPr>
  </w:style>
  <w:style w:type="character" w:customStyle="1" w:styleId="21">
    <w:name w:val="強調斜体 2"/>
    <w:basedOn w:val="a0"/>
    <w:rPr>
      <w:i/>
      <w:iCs/>
      <w:color w:val="0F4761"/>
    </w:rPr>
  </w:style>
  <w:style w:type="character" w:customStyle="1" w:styleId="a5">
    <w:name w:val="引用文 (文字)"/>
    <w:basedOn w:val="a0"/>
    <w:rPr>
      <w:i/>
      <w:iCs/>
      <w:color w:val="404040"/>
    </w:rPr>
  </w:style>
  <w:style w:type="paragraph" w:customStyle="1" w:styleId="a6">
    <w:name w:val="引用文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22">
    <w:name w:val="引用文 2 (文字)"/>
    <w:basedOn w:val="a0"/>
    <w:rPr>
      <w:i/>
      <w:iCs/>
      <w:color w:val="0F4761"/>
    </w:rPr>
  </w:style>
  <w:style w:type="paragraph" w:customStyle="1" w:styleId="23">
    <w:name w:val="引用文 2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24">
    <w:name w:val="参照 2"/>
    <w:basedOn w:val="a0"/>
    <w:rPr>
      <w:b/>
      <w:bCs/>
      <w:smallCaps/>
      <w:color w:val="0F4761"/>
      <w:spacing w:val="5"/>
    </w:rPr>
  </w:style>
  <w:style w:type="paragraph" w:customStyle="1" w:styleId="a7">
    <w:name w:val="リスト段落"/>
    <w:basedOn w:val="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</Words>
  <Characters>969</Characters>
  <Application>Microsoft Office Word</Application>
  <DocSecurity>4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真希奈 山﨑</dc:creator>
  <dc:description/>
  <cp:lastModifiedBy>word</cp:lastModifiedBy>
  <cp:revision>2</cp:revision>
  <dcterms:created xsi:type="dcterms:W3CDTF">2026-08-22T04:03:00Z</dcterms:created>
  <dcterms:modified xsi:type="dcterms:W3CDTF">2026-08-22T04:03:00Z</dcterms:modified>
</cp:coreProperties>
</file>